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22C0" w14:textId="77777777" w:rsidR="00B31CBD" w:rsidRDefault="00B31CBD" w:rsidP="00B31CBD">
      <w:pPr>
        <w:rPr>
          <w:rFonts w:ascii="Trebuchet MS" w:hAnsi="Trebuchet MS"/>
          <w:b/>
          <w:color w:val="00B050"/>
          <w:sz w:val="32"/>
        </w:rPr>
      </w:pPr>
      <w:r>
        <w:rPr>
          <w:rFonts w:ascii="Trebuchet MS" w:hAnsi="Trebuchet MS"/>
          <w:b/>
          <w:noProof/>
          <w:color w:val="00B050"/>
          <w:sz w:val="32"/>
          <w:lang w:eastAsia="pl-PL"/>
        </w:rPr>
        <w:drawing>
          <wp:inline distT="0" distB="0" distL="0" distR="0" wp14:anchorId="14B376A6" wp14:editId="55DDF780">
            <wp:extent cx="1207383" cy="485775"/>
            <wp:effectExtent l="0" t="0" r="0" b="0"/>
            <wp:docPr id="2" name="Obraz 2" descr="logo projektu Przełam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projektu Przełamuj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698" cy="48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ADC11" w14:textId="77777777" w:rsidR="00B31CBD" w:rsidRDefault="00B31CBD" w:rsidP="00B31CBD">
      <w:pPr>
        <w:rPr>
          <w:rFonts w:ascii="Trebuchet MS" w:hAnsi="Trebuchet MS"/>
          <w:b/>
          <w:color w:val="00B050"/>
          <w:sz w:val="32"/>
        </w:rPr>
      </w:pPr>
    </w:p>
    <w:p w14:paraId="22495A7C" w14:textId="6418B6D7" w:rsidR="00B31CBD" w:rsidRPr="00E065DF" w:rsidRDefault="00B31CBD" w:rsidP="00343FB2">
      <w:pPr>
        <w:pStyle w:val="Nagwek1"/>
        <w:rPr>
          <w:rFonts w:asciiTheme="minorHAnsi" w:hAnsiTheme="minorHAnsi" w:cstheme="minorHAnsi"/>
          <w:b/>
          <w:bCs/>
          <w:color w:val="17365D" w:themeColor="text2" w:themeShade="BF"/>
          <w:sz w:val="40"/>
          <w:szCs w:val="40"/>
        </w:rPr>
      </w:pPr>
      <w:r w:rsidRPr="00E065DF">
        <w:rPr>
          <w:rFonts w:asciiTheme="minorHAnsi" w:hAnsiTheme="minorHAnsi" w:cstheme="minorHAnsi"/>
          <w:b/>
          <w:bCs/>
          <w:color w:val="17365D" w:themeColor="text2" w:themeShade="BF"/>
          <w:sz w:val="40"/>
          <w:szCs w:val="40"/>
        </w:rPr>
        <w:t xml:space="preserve">Szkolenia </w:t>
      </w:r>
      <w:r w:rsidR="00CB6677" w:rsidRPr="00E065DF">
        <w:rPr>
          <w:rFonts w:asciiTheme="minorHAnsi" w:hAnsiTheme="minorHAnsi" w:cstheme="minorHAnsi"/>
          <w:b/>
          <w:bCs/>
          <w:color w:val="17365D" w:themeColor="text2" w:themeShade="BF"/>
          <w:sz w:val="40"/>
          <w:szCs w:val="40"/>
        </w:rPr>
        <w:t xml:space="preserve">popołudniowe </w:t>
      </w:r>
      <w:r w:rsidRPr="00E065DF">
        <w:rPr>
          <w:rFonts w:asciiTheme="minorHAnsi" w:hAnsiTheme="minorHAnsi" w:cstheme="minorHAnsi"/>
          <w:b/>
          <w:bCs/>
          <w:color w:val="17365D" w:themeColor="text2" w:themeShade="BF"/>
          <w:sz w:val="40"/>
          <w:szCs w:val="40"/>
        </w:rPr>
        <w:t xml:space="preserve">dla </w:t>
      </w:r>
      <w:r w:rsidR="00CB6677" w:rsidRPr="00E065DF">
        <w:rPr>
          <w:rFonts w:asciiTheme="minorHAnsi" w:hAnsiTheme="minorHAnsi" w:cstheme="minorHAnsi"/>
          <w:b/>
          <w:bCs/>
          <w:color w:val="17365D" w:themeColor="text2" w:themeShade="BF"/>
          <w:sz w:val="40"/>
          <w:szCs w:val="40"/>
        </w:rPr>
        <w:t>doktorantów</w:t>
      </w:r>
      <w:r w:rsidRPr="00E065DF">
        <w:rPr>
          <w:rFonts w:asciiTheme="minorHAnsi" w:hAnsiTheme="minorHAnsi" w:cstheme="minorHAnsi"/>
          <w:b/>
          <w:bCs/>
          <w:color w:val="17365D" w:themeColor="text2" w:themeShade="BF"/>
          <w:sz w:val="40"/>
          <w:szCs w:val="40"/>
        </w:rPr>
        <w:t xml:space="preserve"> UJ „Przełamuj obawy” </w:t>
      </w:r>
    </w:p>
    <w:p w14:paraId="73210682" w14:textId="77777777" w:rsidR="00F5142F" w:rsidRDefault="00F5142F" w:rsidP="00F5142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92727"/>
          <w:sz w:val="24"/>
          <w:szCs w:val="24"/>
          <w:lang w:eastAsia="pl-PL"/>
        </w:rPr>
      </w:pPr>
    </w:p>
    <w:p w14:paraId="1EEC20E7" w14:textId="3C612FC2" w:rsidR="00345CFC" w:rsidRPr="005B6AA8" w:rsidRDefault="00F5142F" w:rsidP="005B6AA8">
      <w:pPr>
        <w:rPr>
          <w:rFonts w:ascii="Trebuchet MS" w:hAnsi="Trebuchet MS"/>
          <w:b/>
          <w:sz w:val="28"/>
        </w:rPr>
      </w:pPr>
      <w:r w:rsidRPr="000F3952">
        <w:rPr>
          <w:rFonts w:ascii="Trebuchet MS" w:hAnsi="Trebuchet MS"/>
          <w:b/>
          <w:sz w:val="28"/>
        </w:rPr>
        <w:t>PROGRAM:</w:t>
      </w:r>
      <w:r w:rsidR="00345CFC" w:rsidRPr="00F5142F">
        <w:rPr>
          <w:rFonts w:ascii="Segoe UI" w:hAnsi="Segoe UI" w:cs="Segoe UI"/>
          <w:color w:val="201F1E"/>
          <w:sz w:val="24"/>
          <w:shd w:val="clear" w:color="auto" w:fill="FFFFFF"/>
        </w:rPr>
        <w:t> </w:t>
      </w:r>
    </w:p>
    <w:p w14:paraId="19CF7B76" w14:textId="77777777" w:rsidR="00345CFC" w:rsidRDefault="00345CFC" w:rsidP="000F6974">
      <w:pPr>
        <w:pStyle w:val="Nagwek2"/>
      </w:pPr>
    </w:p>
    <w:p w14:paraId="2BF882A9" w14:textId="1E5E116E" w:rsidR="002E6F4E" w:rsidRPr="000F3952" w:rsidRDefault="00E67A51" w:rsidP="000F6974">
      <w:pPr>
        <w:pStyle w:val="Nagwek2"/>
      </w:pPr>
      <w:r>
        <w:t>14</w:t>
      </w:r>
      <w:r w:rsidR="0066769B">
        <w:t xml:space="preserve"> </w:t>
      </w:r>
      <w:r>
        <w:t>listopada</w:t>
      </w:r>
      <w:r w:rsidR="00CB6677">
        <w:t xml:space="preserve"> </w:t>
      </w:r>
      <w:r w:rsidR="002E6F4E" w:rsidRPr="000F3952">
        <w:t>202</w:t>
      </w:r>
      <w:r w:rsidR="00AF1C24">
        <w:t>3</w:t>
      </w:r>
      <w:r w:rsidR="002E6F4E" w:rsidRPr="000F3952">
        <w:t xml:space="preserve">, godz. </w:t>
      </w:r>
      <w:r w:rsidR="00E51D35">
        <w:t>1</w:t>
      </w:r>
      <w:r w:rsidR="00E47049">
        <w:t>4</w:t>
      </w:r>
      <w:r w:rsidR="00E51D35" w:rsidRPr="000F3952">
        <w:t>.</w:t>
      </w:r>
      <w:r w:rsidR="00E47049">
        <w:t>45</w:t>
      </w:r>
      <w:r w:rsidR="00E51D35" w:rsidRPr="000F3952">
        <w:t>-1</w:t>
      </w:r>
      <w:r w:rsidR="00CB6677">
        <w:t>8</w:t>
      </w:r>
      <w:r w:rsidR="00E51D35" w:rsidRPr="000F3952">
        <w:t>.</w:t>
      </w:r>
      <w:r w:rsidR="00E51D35">
        <w:t>0</w:t>
      </w:r>
      <w:r w:rsidR="00E51D35" w:rsidRPr="000F3952">
        <w:t>0</w:t>
      </w:r>
    </w:p>
    <w:p w14:paraId="251F664D" w14:textId="77777777" w:rsidR="00E67A51" w:rsidRDefault="00E67A51" w:rsidP="00E67A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Radzenie sobie ze stresem</w:t>
      </w:r>
    </w:p>
    <w:p w14:paraId="40A45CC2" w14:textId="7E433E3C" w:rsidR="00E67A51" w:rsidRPr="00E065DF" w:rsidRDefault="00E67A51" w:rsidP="00E67A51">
      <w:pPr>
        <w:spacing w:before="120"/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</w:pPr>
      <w:r w:rsidRPr="00E065DF"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>Prowadząca:</w:t>
      </w:r>
      <w:r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 xml:space="preserve"> dr </w:t>
      </w:r>
      <w:r w:rsidRPr="00E065DF"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 xml:space="preserve">Anna </w:t>
      </w:r>
      <w:r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>Prokop-</w:t>
      </w:r>
      <w:proofErr w:type="spellStart"/>
      <w:r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>Dorner</w:t>
      </w:r>
      <w:proofErr w:type="spellEnd"/>
    </w:p>
    <w:p w14:paraId="7C874E92" w14:textId="77777777" w:rsidR="00E67A51" w:rsidRPr="008C1294" w:rsidRDefault="00E67A51" w:rsidP="00E67A51">
      <w:pPr>
        <w:shd w:val="clear" w:color="auto" w:fill="FFFFFF"/>
        <w:spacing w:before="150" w:after="150" w:line="240" w:lineRule="auto"/>
        <w:outlineLvl w:val="3"/>
        <w:rPr>
          <w:rFonts w:ascii="Trebuchet MS" w:eastAsia="Times New Roman" w:hAnsi="Trebuchet MS" w:cs="Calibri"/>
          <w:sz w:val="24"/>
          <w:lang w:eastAsia="pl-PL"/>
        </w:rPr>
      </w:pPr>
      <w:r w:rsidRPr="00F5142F">
        <w:rPr>
          <w:rFonts w:ascii="Trebuchet MS" w:eastAsia="Times New Roman" w:hAnsi="Trebuchet MS" w:cs="Calibri"/>
          <w:sz w:val="24"/>
          <w:lang w:eastAsia="pl-PL"/>
        </w:rPr>
        <w:t xml:space="preserve">Warsztaty na temat radzenia sobie ze stresem zapoznają </w:t>
      </w:r>
      <w:r>
        <w:rPr>
          <w:rFonts w:ascii="Trebuchet MS" w:eastAsia="Times New Roman" w:hAnsi="Trebuchet MS" w:cs="Calibri"/>
          <w:sz w:val="24"/>
          <w:lang w:eastAsia="pl-PL"/>
        </w:rPr>
        <w:t>doktoranta</w:t>
      </w:r>
      <w:r w:rsidRPr="00F5142F">
        <w:rPr>
          <w:rFonts w:ascii="Trebuchet MS" w:eastAsia="Times New Roman" w:hAnsi="Trebuchet MS" w:cs="Calibri"/>
          <w:sz w:val="24"/>
          <w:lang w:eastAsia="pl-PL"/>
        </w:rPr>
        <w:t xml:space="preserve"> z mechanizmami powstawania reakcji stresowej oraz jej przebiegiem. Zaznajomią go z jego własnym poziomem stresu oraz pozwolą zapoznać się z różnymi metodami radzenia sobie w sytuacji stresowej.</w:t>
      </w:r>
    </w:p>
    <w:p w14:paraId="4D7053D2" w14:textId="77777777" w:rsidR="0066769B" w:rsidRPr="00CB7BE7" w:rsidRDefault="0066769B" w:rsidP="0066769B">
      <w:pPr>
        <w:shd w:val="clear" w:color="auto" w:fill="FFFFFF"/>
        <w:spacing w:before="150" w:after="150" w:line="240" w:lineRule="auto"/>
        <w:outlineLvl w:val="3"/>
        <w:rPr>
          <w:rFonts w:ascii="Trebuchet MS" w:eastAsia="Times New Roman" w:hAnsi="Trebuchet MS" w:cs="Segoe UI"/>
          <w:sz w:val="24"/>
          <w:szCs w:val="24"/>
          <w:lang w:eastAsia="pl-PL"/>
        </w:rPr>
      </w:pPr>
    </w:p>
    <w:p w14:paraId="18E6B437" w14:textId="77777777" w:rsidR="00CB6677" w:rsidRPr="000C5427" w:rsidRDefault="00CB6677" w:rsidP="00E51D35">
      <w:pPr>
        <w:shd w:val="clear" w:color="auto" w:fill="FFFFFF"/>
        <w:spacing w:before="150" w:after="150" w:line="240" w:lineRule="auto"/>
        <w:outlineLvl w:val="3"/>
        <w:rPr>
          <w:rFonts w:ascii="Trebuchet MS" w:eastAsia="Times New Roman" w:hAnsi="Trebuchet MS" w:cs="Segoe UI"/>
          <w:sz w:val="24"/>
          <w:szCs w:val="24"/>
          <w:lang w:eastAsia="pl-PL"/>
        </w:rPr>
      </w:pPr>
    </w:p>
    <w:p w14:paraId="1BD59642" w14:textId="24DDCC13" w:rsidR="00B275CD" w:rsidRDefault="00E67A51" w:rsidP="00B275CD">
      <w:pPr>
        <w:pStyle w:val="Nagwek2"/>
      </w:pPr>
      <w:r>
        <w:t>20</w:t>
      </w:r>
      <w:r w:rsidR="00B275CD">
        <w:t xml:space="preserve"> </w:t>
      </w:r>
      <w:r>
        <w:t>listopada</w:t>
      </w:r>
      <w:r w:rsidR="00B275CD">
        <w:t xml:space="preserve"> </w:t>
      </w:r>
      <w:r w:rsidR="00B275CD" w:rsidRPr="000F3952">
        <w:t>202</w:t>
      </w:r>
      <w:r w:rsidR="00B275CD">
        <w:t>3</w:t>
      </w:r>
      <w:r w:rsidR="00B275CD" w:rsidRPr="000F3952">
        <w:t xml:space="preserve">, godz. </w:t>
      </w:r>
      <w:r w:rsidR="00B275CD">
        <w:t>1</w:t>
      </w:r>
      <w:r w:rsidR="00E47049">
        <w:t>5</w:t>
      </w:r>
      <w:r w:rsidR="00B275CD" w:rsidRPr="000F3952">
        <w:t>.</w:t>
      </w:r>
      <w:r w:rsidR="00E47049">
        <w:t xml:space="preserve">00 </w:t>
      </w:r>
      <w:r w:rsidR="00B275CD" w:rsidRPr="000F3952">
        <w:t>-1</w:t>
      </w:r>
      <w:r w:rsidR="00B275CD">
        <w:t>8</w:t>
      </w:r>
      <w:r w:rsidR="00B275CD" w:rsidRPr="000F3952">
        <w:t>.</w:t>
      </w:r>
      <w:r w:rsidR="00B275CD">
        <w:t>0</w:t>
      </w:r>
      <w:r w:rsidR="00B275CD" w:rsidRPr="000F3952">
        <w:t>0</w:t>
      </w:r>
    </w:p>
    <w:p w14:paraId="56CC95CF" w14:textId="77777777" w:rsidR="00CF7ED0" w:rsidRPr="000F6974" w:rsidRDefault="00CF7ED0" w:rsidP="00CF7E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Efektywne zarządzanie czasem</w:t>
      </w:r>
    </w:p>
    <w:p w14:paraId="019C0EBA" w14:textId="7D1863A4" w:rsidR="00CF7ED0" w:rsidRPr="00E065DF" w:rsidRDefault="00CF7ED0" w:rsidP="00CF7ED0">
      <w:pPr>
        <w:spacing w:before="120"/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</w:pPr>
      <w:r w:rsidRPr="00E065DF"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 xml:space="preserve">Prowadząca: </w:t>
      </w:r>
      <w:r w:rsidR="00E67A51"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>Aleksandra Michalska</w:t>
      </w:r>
    </w:p>
    <w:p w14:paraId="5AEDB7F5" w14:textId="77777777" w:rsidR="00CF7ED0" w:rsidRDefault="00CF7ED0" w:rsidP="00CF7ED0">
      <w:pPr>
        <w:shd w:val="clear" w:color="auto" w:fill="FFFFFF"/>
        <w:spacing w:before="150" w:after="150" w:line="240" w:lineRule="auto"/>
        <w:outlineLvl w:val="3"/>
        <w:rPr>
          <w:rFonts w:ascii="Trebuchet MS" w:eastAsia="Times New Roman" w:hAnsi="Trebuchet MS" w:cs="Segoe UI"/>
          <w:sz w:val="24"/>
          <w:szCs w:val="21"/>
          <w:lang w:eastAsia="pl-PL"/>
        </w:rPr>
      </w:pPr>
      <w:r>
        <w:rPr>
          <w:rFonts w:ascii="Trebuchet MS" w:eastAsia="Times New Roman" w:hAnsi="Trebuchet MS" w:cs="Segoe UI"/>
          <w:sz w:val="24"/>
          <w:szCs w:val="21"/>
          <w:lang w:eastAsia="pl-PL"/>
        </w:rPr>
        <w:t>W</w:t>
      </w:r>
      <w:r w:rsidRPr="00F5142F">
        <w:rPr>
          <w:rFonts w:ascii="Trebuchet MS" w:eastAsia="Times New Roman" w:hAnsi="Trebuchet MS" w:cs="Segoe UI"/>
          <w:sz w:val="24"/>
          <w:szCs w:val="21"/>
          <w:lang w:eastAsia="pl-PL"/>
        </w:rPr>
        <w:t>arsztat</w:t>
      </w:r>
      <w:r>
        <w:rPr>
          <w:rFonts w:ascii="Trebuchet MS" w:eastAsia="Times New Roman" w:hAnsi="Trebuchet MS" w:cs="Segoe UI"/>
          <w:sz w:val="24"/>
          <w:szCs w:val="21"/>
          <w:lang w:eastAsia="pl-PL"/>
        </w:rPr>
        <w:t>y, podczas których</w:t>
      </w:r>
      <w:r w:rsidRPr="00F5142F">
        <w:rPr>
          <w:rFonts w:ascii="Trebuchet MS" w:eastAsia="Times New Roman" w:hAnsi="Trebuchet MS" w:cs="Segoe UI"/>
          <w:sz w:val="24"/>
          <w:szCs w:val="21"/>
          <w:lang w:eastAsia="pl-PL"/>
        </w:rPr>
        <w:t xml:space="preserve"> uczestnicy będą mieli okazję przyjrzeć się swojemu stylowi zarządzania zadaniami w czasie oraz odkryć sposoby na podniesienie efektywności. Wspólnie będziemy poszukiwać rozwiązań, które pozwolą lepiej planować naukę, stawiać sobie realne cele, lepiej się motywować do działania oraz utrzymywać równowagę pomiędzy obowiązkami i odpoczynkiem.</w:t>
      </w:r>
    </w:p>
    <w:p w14:paraId="75841E59" w14:textId="77777777" w:rsidR="008C1294" w:rsidRDefault="008C1294" w:rsidP="008C1294">
      <w:pPr>
        <w:pStyle w:val="Nagwek2"/>
      </w:pPr>
    </w:p>
    <w:p w14:paraId="065C9B33" w14:textId="6F903BDF" w:rsidR="008C1294" w:rsidRPr="000F6974" w:rsidRDefault="008C1294" w:rsidP="008C1294">
      <w:pPr>
        <w:pStyle w:val="Nagwek2"/>
      </w:pPr>
      <w:r>
        <w:t>2</w:t>
      </w:r>
      <w:r w:rsidR="00E67A51">
        <w:t>4</w:t>
      </w:r>
      <w:r>
        <w:t xml:space="preserve"> </w:t>
      </w:r>
      <w:r w:rsidR="00E67A51">
        <w:t xml:space="preserve">listopada </w:t>
      </w:r>
      <w:r w:rsidRPr="000F6974">
        <w:t>202</w:t>
      </w:r>
      <w:r>
        <w:t>3</w:t>
      </w:r>
      <w:r w:rsidRPr="000F6974">
        <w:t xml:space="preserve">, godz. </w:t>
      </w:r>
      <w:r>
        <w:t>15</w:t>
      </w:r>
      <w:r w:rsidRPr="000F6974">
        <w:t>.</w:t>
      </w:r>
      <w:r>
        <w:t>00</w:t>
      </w:r>
      <w:r w:rsidRPr="000F6974">
        <w:t xml:space="preserve"> -1</w:t>
      </w:r>
      <w:r>
        <w:t>8</w:t>
      </w:r>
      <w:r w:rsidRPr="000F6974">
        <w:t>.00</w:t>
      </w:r>
    </w:p>
    <w:p w14:paraId="42131F66" w14:textId="77777777" w:rsidR="00E67A51" w:rsidRPr="000F6974" w:rsidRDefault="00E67A51" w:rsidP="00E67A51">
      <w:pPr>
        <w:rPr>
          <w:b/>
          <w:bCs/>
          <w:sz w:val="32"/>
          <w:szCs w:val="32"/>
        </w:rPr>
      </w:pPr>
      <w:r w:rsidRPr="000F6974">
        <w:rPr>
          <w:b/>
          <w:bCs/>
          <w:sz w:val="32"/>
          <w:szCs w:val="32"/>
        </w:rPr>
        <w:t>Kreatywność</w:t>
      </w:r>
    </w:p>
    <w:p w14:paraId="72A86464" w14:textId="68AB86C7" w:rsidR="00E67A51" w:rsidRPr="00E065DF" w:rsidRDefault="00E67A51" w:rsidP="00E67A51">
      <w:pPr>
        <w:spacing w:before="120"/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</w:pPr>
      <w:r w:rsidRPr="00E065DF"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 xml:space="preserve">Prowadząca: </w:t>
      </w:r>
      <w:r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>Anna Nicieja</w:t>
      </w:r>
    </w:p>
    <w:p w14:paraId="41205673" w14:textId="77777777" w:rsidR="00E67A51" w:rsidRDefault="00E67A51" w:rsidP="00E67A51">
      <w:pPr>
        <w:shd w:val="clear" w:color="auto" w:fill="FFFFFF"/>
        <w:spacing w:before="150" w:after="150" w:line="240" w:lineRule="auto"/>
        <w:outlineLvl w:val="3"/>
        <w:rPr>
          <w:rFonts w:ascii="Trebuchet MS" w:eastAsia="Times New Roman" w:hAnsi="Trebuchet MS" w:cs="Segoe UI"/>
          <w:sz w:val="24"/>
          <w:szCs w:val="24"/>
          <w:lang w:eastAsia="pl-PL"/>
        </w:rPr>
      </w:pPr>
      <w:r w:rsidRPr="00CB7BE7">
        <w:rPr>
          <w:rFonts w:ascii="Trebuchet MS" w:eastAsia="Times New Roman" w:hAnsi="Trebuchet MS" w:cs="Segoe UI"/>
          <w:sz w:val="24"/>
          <w:szCs w:val="24"/>
          <w:lang w:eastAsia="pl-PL"/>
        </w:rPr>
        <w:t>W</w:t>
      </w:r>
      <w:r w:rsidRPr="00F5142F">
        <w:rPr>
          <w:rFonts w:ascii="Trebuchet MS" w:eastAsia="Times New Roman" w:hAnsi="Trebuchet MS" w:cs="Segoe UI"/>
          <w:sz w:val="24"/>
          <w:szCs w:val="24"/>
          <w:lang w:eastAsia="pl-PL"/>
        </w:rPr>
        <w:t>arsztat</w:t>
      </w:r>
      <w:r w:rsidRPr="00CB7BE7">
        <w:rPr>
          <w:rFonts w:ascii="Trebuchet MS" w:eastAsia="Times New Roman" w:hAnsi="Trebuchet MS" w:cs="Segoe UI"/>
          <w:sz w:val="24"/>
          <w:szCs w:val="24"/>
          <w:lang w:eastAsia="pl-PL"/>
        </w:rPr>
        <w:t>y, podczas których</w:t>
      </w:r>
      <w:r w:rsidRPr="00F5142F">
        <w:rPr>
          <w:rFonts w:ascii="Trebuchet MS" w:eastAsia="Times New Roman" w:hAnsi="Trebuchet MS" w:cs="Segoe UI"/>
          <w:sz w:val="24"/>
          <w:szCs w:val="24"/>
          <w:lang w:eastAsia="pl-PL"/>
        </w:rPr>
        <w:t xml:space="preserve"> uczestnicy zostaną zaproszeni do twórczego spojrzenia na popularne studenckie problemy, jakimi są m.in. przygotowanie do egzaminów i </w:t>
      </w:r>
      <w:r w:rsidRPr="00F5142F">
        <w:rPr>
          <w:rFonts w:ascii="Trebuchet MS" w:eastAsia="Times New Roman" w:hAnsi="Trebuchet MS" w:cs="Segoe UI"/>
          <w:sz w:val="24"/>
          <w:szCs w:val="24"/>
          <w:lang w:eastAsia="pl-PL"/>
        </w:rPr>
        <w:lastRenderedPageBreak/>
        <w:t>pisanie esejów. Przy użyciu technik wspierających kreatywne myślenie będziemy poszukiwać ciekawych, inspirujących pomysłów, dzięki którym codzienne obowiązki nabiorą nowego znaczenia, a uczestnicy zyskają świeżą energię do nauki i pracy.</w:t>
      </w:r>
    </w:p>
    <w:p w14:paraId="6EFF4BE0" w14:textId="77777777" w:rsidR="005B6AA8" w:rsidRDefault="005B6AA8" w:rsidP="00E67A51">
      <w:pPr>
        <w:shd w:val="clear" w:color="auto" w:fill="FFFFFF"/>
        <w:spacing w:before="150" w:after="150" w:line="240" w:lineRule="auto"/>
        <w:outlineLvl w:val="3"/>
        <w:rPr>
          <w:rFonts w:ascii="Trebuchet MS" w:eastAsia="Times New Roman" w:hAnsi="Trebuchet MS" w:cs="Segoe UI"/>
          <w:sz w:val="24"/>
          <w:szCs w:val="24"/>
          <w:lang w:eastAsia="pl-PL"/>
        </w:rPr>
      </w:pPr>
    </w:p>
    <w:p w14:paraId="777202AF" w14:textId="77777777" w:rsidR="005B6AA8" w:rsidRPr="000F3952" w:rsidRDefault="005B6AA8" w:rsidP="005B6AA8">
      <w:pPr>
        <w:pStyle w:val="Nagwek2"/>
      </w:pPr>
      <w:r>
        <w:t>28 listopada</w:t>
      </w:r>
      <w:r w:rsidRPr="000F3952">
        <w:t xml:space="preserve"> 202</w:t>
      </w:r>
      <w:r>
        <w:t>3</w:t>
      </w:r>
      <w:r w:rsidRPr="000F3952">
        <w:t xml:space="preserve">, godz. </w:t>
      </w:r>
      <w:r>
        <w:t>15</w:t>
      </w:r>
      <w:r w:rsidRPr="000F3952">
        <w:t>.</w:t>
      </w:r>
      <w:r>
        <w:t>0</w:t>
      </w:r>
      <w:r w:rsidRPr="000F3952">
        <w:t>0-1</w:t>
      </w:r>
      <w:r>
        <w:t>8</w:t>
      </w:r>
      <w:r w:rsidRPr="000F3952">
        <w:t>.</w:t>
      </w:r>
      <w:r>
        <w:t>0</w:t>
      </w:r>
      <w:r w:rsidRPr="000F3952">
        <w:t>0</w:t>
      </w:r>
    </w:p>
    <w:p w14:paraId="6BDDF247" w14:textId="77777777" w:rsidR="005B6AA8" w:rsidRPr="000F6974" w:rsidRDefault="005B6AA8" w:rsidP="005B6AA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Narzędzia do efektywnego uczenia się</w:t>
      </w:r>
    </w:p>
    <w:p w14:paraId="3CA46DA0" w14:textId="77777777" w:rsidR="005B6AA8" w:rsidRPr="00E065DF" w:rsidRDefault="005B6AA8" w:rsidP="005B6AA8">
      <w:pPr>
        <w:rPr>
          <w:b/>
          <w:bCs/>
          <w:color w:val="17365D" w:themeColor="text2" w:themeShade="BF"/>
          <w:sz w:val="32"/>
          <w:szCs w:val="32"/>
        </w:rPr>
      </w:pPr>
      <w:r w:rsidRPr="00E065DF"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 xml:space="preserve">Prowadząca: </w:t>
      </w:r>
      <w:r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>dr Katarzyna Smoter</w:t>
      </w:r>
      <w:r w:rsidRPr="00E065DF">
        <w:rPr>
          <w:rStyle w:val="Pogrubienie"/>
          <w:rFonts w:ascii="Trebuchet MS" w:hAnsi="Trebuchet MS"/>
          <w:color w:val="17365D" w:themeColor="text2" w:themeShade="BF"/>
          <w:sz w:val="24"/>
          <w:szCs w:val="21"/>
          <w:shd w:val="clear" w:color="auto" w:fill="FFFFFF"/>
        </w:rPr>
        <w:t xml:space="preserve"> </w:t>
      </w:r>
    </w:p>
    <w:p w14:paraId="741DE3B9" w14:textId="0B0E7941" w:rsidR="002271A5" w:rsidRPr="000E2F78" w:rsidRDefault="005B6AA8" w:rsidP="005B6AA8">
      <w:pPr>
        <w:shd w:val="clear" w:color="auto" w:fill="FFFFFF"/>
        <w:spacing w:before="150" w:after="150" w:line="240" w:lineRule="auto"/>
        <w:outlineLvl w:val="3"/>
        <w:rPr>
          <w:rFonts w:ascii="Trebuchet MS" w:eastAsia="Times New Roman" w:hAnsi="Trebuchet MS" w:cs="Segoe UI"/>
          <w:sz w:val="24"/>
          <w:szCs w:val="21"/>
          <w:lang w:eastAsia="pl-PL"/>
        </w:rPr>
      </w:pPr>
      <w:r>
        <w:rPr>
          <w:rFonts w:ascii="Trebuchet MS" w:hAnsi="Trebuchet MS" w:cs="Segoe UI"/>
          <w:color w:val="201F1E"/>
          <w:sz w:val="24"/>
          <w:shd w:val="clear" w:color="auto" w:fill="FFFFFF"/>
        </w:rPr>
        <w:t>W</w:t>
      </w:r>
      <w:r w:rsidRPr="00F5142F">
        <w:rPr>
          <w:rFonts w:ascii="Trebuchet MS" w:hAnsi="Trebuchet MS" w:cs="Segoe UI"/>
          <w:color w:val="201F1E"/>
          <w:sz w:val="24"/>
          <w:shd w:val="clear" w:color="auto" w:fill="FFFFFF"/>
        </w:rPr>
        <w:t>arsztat</w:t>
      </w:r>
      <w:r>
        <w:rPr>
          <w:rFonts w:ascii="Trebuchet MS" w:hAnsi="Trebuchet MS" w:cs="Segoe UI"/>
          <w:color w:val="201F1E"/>
          <w:sz w:val="24"/>
          <w:shd w:val="clear" w:color="auto" w:fill="FFFFFF"/>
        </w:rPr>
        <w:t>y, na których</w:t>
      </w:r>
      <w:r w:rsidRPr="00F5142F">
        <w:rPr>
          <w:rFonts w:ascii="Trebuchet MS" w:hAnsi="Trebuchet MS" w:cs="Segoe UI"/>
          <w:color w:val="201F1E"/>
          <w:sz w:val="24"/>
          <w:shd w:val="clear" w:color="auto" w:fill="FFFFFF"/>
        </w:rPr>
        <w:t xml:space="preserve"> uczestnicy nauczą się różnych technik efektywnego not</w:t>
      </w:r>
      <w:r>
        <w:rPr>
          <w:rFonts w:ascii="Trebuchet MS" w:hAnsi="Trebuchet MS" w:cs="Segoe UI"/>
          <w:color w:val="201F1E"/>
          <w:sz w:val="24"/>
          <w:shd w:val="clear" w:color="auto" w:fill="FFFFFF"/>
        </w:rPr>
        <w:t>owania i czytania. Na warsztatach</w:t>
      </w:r>
      <w:r w:rsidRPr="00F5142F">
        <w:rPr>
          <w:rFonts w:ascii="Trebuchet MS" w:hAnsi="Trebuchet MS" w:cs="Segoe UI"/>
          <w:color w:val="201F1E"/>
          <w:sz w:val="24"/>
          <w:shd w:val="clear" w:color="auto" w:fill="FFFFFF"/>
        </w:rPr>
        <w:t xml:space="preserve"> uczestnicy będą mogli poznać narzędzia, dzięki którym efektywniej zapamiętają materiał do egzaminów. Spróbują swoich sił w tworzeniu map myśli i dowiedzą się</w:t>
      </w:r>
      <w:r>
        <w:rPr>
          <w:rFonts w:ascii="Trebuchet MS" w:hAnsi="Trebuchet MS" w:cs="Segoe UI"/>
          <w:color w:val="201F1E"/>
          <w:sz w:val="24"/>
          <w:shd w:val="clear" w:color="auto" w:fill="FFFFFF"/>
        </w:rPr>
        <w:t>,</w:t>
      </w:r>
      <w:r w:rsidRPr="00F5142F">
        <w:rPr>
          <w:rFonts w:ascii="Trebuchet MS" w:hAnsi="Trebuchet MS" w:cs="Segoe UI"/>
          <w:color w:val="201F1E"/>
          <w:sz w:val="24"/>
          <w:shd w:val="clear" w:color="auto" w:fill="FFFFFF"/>
        </w:rPr>
        <w:t xml:space="preserve"> jakie aplikacje pomogą im usprawnić naukę.</w:t>
      </w:r>
      <w:r w:rsidRPr="00F5142F">
        <w:rPr>
          <w:rFonts w:ascii="Segoe UI" w:hAnsi="Segoe UI" w:cs="Segoe UI"/>
          <w:color w:val="201F1E"/>
          <w:sz w:val="24"/>
          <w:shd w:val="clear" w:color="auto" w:fill="FFFFFF"/>
        </w:rPr>
        <w:t> </w:t>
      </w:r>
    </w:p>
    <w:p w14:paraId="5C4CF78F" w14:textId="77777777" w:rsidR="00967415" w:rsidRPr="00967415" w:rsidRDefault="00967415" w:rsidP="0096741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Arial"/>
          <w:i/>
          <w:color w:val="000000"/>
          <w:sz w:val="24"/>
          <w:szCs w:val="24"/>
          <w:lang w:eastAsia="pl-PL"/>
        </w:rPr>
      </w:pPr>
      <w:r w:rsidRPr="00967415">
        <w:rPr>
          <w:rFonts w:ascii="Trebuchet MS" w:eastAsia="Times New Roman" w:hAnsi="Trebuchet MS" w:cs="Arial"/>
          <w:i/>
          <w:color w:val="000000"/>
          <w:sz w:val="24"/>
          <w:szCs w:val="24"/>
          <w:lang w:eastAsia="pl-PL"/>
        </w:rPr>
        <w:t xml:space="preserve">Szkolenia </w:t>
      </w:r>
      <w:r>
        <w:rPr>
          <w:rFonts w:ascii="Trebuchet MS" w:eastAsia="Times New Roman" w:hAnsi="Trebuchet MS" w:cs="Arial"/>
          <w:i/>
          <w:color w:val="000000"/>
          <w:sz w:val="24"/>
          <w:szCs w:val="24"/>
          <w:lang w:eastAsia="pl-PL"/>
        </w:rPr>
        <w:t xml:space="preserve">są realizowane </w:t>
      </w:r>
      <w:r w:rsidRPr="00967415">
        <w:rPr>
          <w:rFonts w:ascii="Trebuchet MS" w:eastAsia="Times New Roman" w:hAnsi="Trebuchet MS" w:cs="Arial"/>
          <w:i/>
          <w:color w:val="000000"/>
          <w:sz w:val="24"/>
          <w:szCs w:val="24"/>
          <w:lang w:eastAsia="pl-PL"/>
        </w:rPr>
        <w:t>przez Uniwersytet Jagielloński w ramach projektu „Odpowiedzialne wsparcie i zrównoważony rozwój” współfinansowanego ze środków Unii Europejskiej w ramach Europejskiego Funduszu Społecznego, Program Operacyjny Wiedza Edukacja Rozwój.</w:t>
      </w:r>
    </w:p>
    <w:p w14:paraId="0FC22183" w14:textId="77777777" w:rsidR="00967415" w:rsidRDefault="00967415" w:rsidP="00F5142F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sz w:val="24"/>
          <w:szCs w:val="24"/>
          <w:lang w:eastAsia="pl-PL"/>
        </w:rPr>
      </w:pPr>
    </w:p>
    <w:p w14:paraId="258C5C08" w14:textId="77777777" w:rsidR="00F5142F" w:rsidRDefault="00967415">
      <w:r>
        <w:rPr>
          <w:rFonts w:ascii="Trebuchet MS" w:hAnsi="Trebuchet MS"/>
          <w:b/>
          <w:noProof/>
          <w:lang w:eastAsia="pl-PL"/>
        </w:rPr>
        <w:drawing>
          <wp:inline distT="0" distB="0" distL="0" distR="0" wp14:anchorId="58B0C8E6" wp14:editId="6D691970">
            <wp:extent cx="6187892" cy="965835"/>
            <wp:effectExtent l="0" t="0" r="0" b="0"/>
            <wp:docPr id="1" name="Obraz 1" descr="Logotypy projektu: Fundusze Europejskie, Wiedza Edukacja Rozwój, Rzeczpospolita Polska, UJ, Unia Europejska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 projektu: Fundusze Europejskie, Wiedza Edukacja Rozwój, Rzeczpospolita Polska, UJ, Unia Europejska, Europejski Fundusz Społeczn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502" cy="96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2F"/>
    <w:rsid w:val="000378EF"/>
    <w:rsid w:val="00075D84"/>
    <w:rsid w:val="000C5427"/>
    <w:rsid w:val="000E2F78"/>
    <w:rsid w:val="000F6974"/>
    <w:rsid w:val="001354FE"/>
    <w:rsid w:val="002271A5"/>
    <w:rsid w:val="00254F9C"/>
    <w:rsid w:val="00285CFD"/>
    <w:rsid w:val="002C1661"/>
    <w:rsid w:val="002E6F4E"/>
    <w:rsid w:val="00343FB2"/>
    <w:rsid w:val="00345CFC"/>
    <w:rsid w:val="003706D6"/>
    <w:rsid w:val="003A0957"/>
    <w:rsid w:val="004B1B17"/>
    <w:rsid w:val="00527DC1"/>
    <w:rsid w:val="005B40AC"/>
    <w:rsid w:val="005B6AA8"/>
    <w:rsid w:val="005D6ACE"/>
    <w:rsid w:val="00607A91"/>
    <w:rsid w:val="006140BA"/>
    <w:rsid w:val="0063238C"/>
    <w:rsid w:val="00661F03"/>
    <w:rsid w:val="0066769B"/>
    <w:rsid w:val="006E5949"/>
    <w:rsid w:val="00797587"/>
    <w:rsid w:val="00811A72"/>
    <w:rsid w:val="00821A7C"/>
    <w:rsid w:val="008923CD"/>
    <w:rsid w:val="0089738C"/>
    <w:rsid w:val="008C1294"/>
    <w:rsid w:val="008D141F"/>
    <w:rsid w:val="00913C87"/>
    <w:rsid w:val="00967415"/>
    <w:rsid w:val="00A43E7D"/>
    <w:rsid w:val="00AF1C24"/>
    <w:rsid w:val="00B275CD"/>
    <w:rsid w:val="00B31CBD"/>
    <w:rsid w:val="00B3621D"/>
    <w:rsid w:val="00C13F1E"/>
    <w:rsid w:val="00C61445"/>
    <w:rsid w:val="00CB6677"/>
    <w:rsid w:val="00CB7BE7"/>
    <w:rsid w:val="00CE1B8B"/>
    <w:rsid w:val="00CF7ED0"/>
    <w:rsid w:val="00D25960"/>
    <w:rsid w:val="00D43156"/>
    <w:rsid w:val="00D76F50"/>
    <w:rsid w:val="00DB7C9D"/>
    <w:rsid w:val="00E065DF"/>
    <w:rsid w:val="00E15590"/>
    <w:rsid w:val="00E41077"/>
    <w:rsid w:val="00E47049"/>
    <w:rsid w:val="00E51D35"/>
    <w:rsid w:val="00E67A51"/>
    <w:rsid w:val="00EB62E1"/>
    <w:rsid w:val="00F306A7"/>
    <w:rsid w:val="00F5142F"/>
    <w:rsid w:val="00F80006"/>
    <w:rsid w:val="00FB4B17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B072"/>
  <w15:docId w15:val="{B54529F3-B91B-47E8-A771-3235DD8E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6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F6974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b/>
      <w:bCs/>
      <w:sz w:val="32"/>
      <w:szCs w:val="28"/>
      <w:u w:color="002060"/>
    </w:rPr>
  </w:style>
  <w:style w:type="paragraph" w:styleId="Nagwek4">
    <w:name w:val="heading 4"/>
    <w:basedOn w:val="Normalny"/>
    <w:link w:val="Nagwek4Znak"/>
    <w:uiPriority w:val="9"/>
    <w:qFormat/>
    <w:rsid w:val="00F514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514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14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5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514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1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B62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F6974"/>
    <w:rPr>
      <w:rFonts w:ascii="Trebuchet MS" w:eastAsiaTheme="majorEastAsia" w:hAnsi="Trebuchet MS" w:cstheme="majorBidi"/>
      <w:b/>
      <w:bCs/>
      <w:sz w:val="32"/>
      <w:szCs w:val="28"/>
      <w:u w:color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Bylica</dc:creator>
  <cp:lastModifiedBy>Marta Bylica</cp:lastModifiedBy>
  <cp:revision>4</cp:revision>
  <cp:lastPrinted>2022-10-04T12:08:00Z</cp:lastPrinted>
  <dcterms:created xsi:type="dcterms:W3CDTF">2023-10-24T12:10:00Z</dcterms:created>
  <dcterms:modified xsi:type="dcterms:W3CDTF">2023-11-02T12:22:00Z</dcterms:modified>
</cp:coreProperties>
</file>